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</w:rPr>
        <w:t>论文收录及引用证明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根据用户需求，在国内外权威数据库（如：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SCI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SSCI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 CSCD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CMCI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等）中检索其论文收录和被引用情况，以证明其科研能力和水平。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委托人请下载并填写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u w:val="none"/>
          <w:lang w:val="en-US"/>
        </w:rPr>
        <w:t>&lt;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u w:val="none"/>
          <w:lang w:val="en-US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u w:val="none"/>
          <w:lang w:val="en-US"/>
        </w:rPr>
        <w:instrText xml:space="preserve"> HYPERLINK "http://pkuss.54doctors.net/Sites/Uploaded/File/2016/08/126360659417710294379507881.doc"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u w:val="none"/>
          <w:lang w:val="en-US"/>
        </w:rPr>
        <w:fldChar w:fldCharType="separate"/>
      </w:r>
      <w:r>
        <w:rPr>
          <w:rStyle w:val="3"/>
          <w:rFonts w:hint="eastAsia" w:ascii="宋体" w:hAnsi="宋体" w:eastAsia="宋体" w:cs="宋体"/>
          <w:b/>
          <w:i w:val="0"/>
          <w:caps w:val="0"/>
          <w:spacing w:val="0"/>
          <w:sz w:val="20"/>
          <w:szCs w:val="20"/>
          <w:lang w:val="en-US"/>
        </w:rPr>
        <w:t>课题查收查引委托单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u w:val="none"/>
          <w:lang w:val="en-US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u w:val="none"/>
          <w:lang w:val="en-US"/>
        </w:rPr>
        <w:t>&gt;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（请点击下载），发送到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lang w:val="en-US"/>
        </w:rPr>
        <w:t>kqchaxin@163.com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,之后打电话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82195209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或者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82195234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确认；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提供被检索人的论文电子目录（论文作者、题目、所发表的期刊名称、卷（期）、页码等）；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委托人提出检索要求和指定要检索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的数据库；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检索人员将根据委托人提供的文章目录在指定数据库中进行检索，并对检索结果进行整理，最终出具带有公章的论文收录及引用证明。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  <w:t>申请程序：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委托人整理被检索人的论文电子目录（论文作者、题目、所发表的期刊全名、卷（期）、页码等）；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委托人提出检索要求（如是否需要影响因子、引用文献目录，是否区分自引他引等）和指定要检索的数据库；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委托人下载并填写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&lt;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课题查收查引委托单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&gt;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（请点击下载）；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委托人将论文目录、委托单、检索要求、联系方式等一并发送到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lang w:val="en-US"/>
        </w:rPr>
        <w:t>kqchaxin@163.com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,之后打电话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 82195209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或者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82195234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确认。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委托人及时收取邮件或电话咨询，了解该委托进展情况。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  <w:t>收费标准：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共分两部分：基本报告费、记录费。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  <w:t>具体收费标准如下：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  <w:t>基本报告费：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元（以北京大学口腔医院 经费本转账付款），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32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元（开具税务发票）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  <w:t>记录费：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检中被中文数据库收录或引用的记录：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条（ 院内），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2.5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条（院外）；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检中被英文数据库收录或引用的记录：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条（ 院内），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5.5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条（院外），其中自引收费标准同中文数据库记录。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  <w:t>附加费：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每份委托给出报告正本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份；若需增加副本，按照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页收取费用。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  <w:t>备注：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院内人员以内支形式交费，不能开发票，若需开发票按 院外人员收费。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  <w:t>手工检索：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20.00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lang w:val="en-US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  <w:t>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D32EA"/>
    <w:multiLevelType w:val="singleLevel"/>
    <w:tmpl w:val="57AD32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AD3315"/>
    <w:multiLevelType w:val="singleLevel"/>
    <w:tmpl w:val="57AD331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AD3351"/>
    <w:multiLevelType w:val="singleLevel"/>
    <w:tmpl w:val="57AD33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D18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2016-08-12T02:26:08Z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